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E346E9">
        <w:rPr>
          <w:b/>
          <w:bCs/>
          <w:sz w:val="28"/>
          <w:szCs w:val="28"/>
        </w:rPr>
        <w:t>22</w:t>
      </w:r>
    </w:p>
    <w:p w:rsidR="00DF1533" w:rsidRPr="00C07955" w:rsidRDefault="0085684F">
      <w:pPr>
        <w:jc w:val="center"/>
        <w:rPr>
          <w:b/>
          <w:bCs/>
          <w:sz w:val="28"/>
          <w:szCs w:val="28"/>
        </w:rPr>
      </w:pPr>
      <w:r w:rsidRPr="00C07955">
        <w:rPr>
          <w:b/>
          <w:bCs/>
          <w:sz w:val="28"/>
          <w:szCs w:val="28"/>
        </w:rPr>
        <w:t xml:space="preserve">от </w:t>
      </w:r>
      <w:r w:rsidR="00E346E9">
        <w:rPr>
          <w:b/>
          <w:bCs/>
          <w:sz w:val="28"/>
          <w:szCs w:val="28"/>
        </w:rPr>
        <w:t>20</w:t>
      </w:r>
      <w:r w:rsidR="00A94F36" w:rsidRPr="0045743A">
        <w:rPr>
          <w:b/>
          <w:bCs/>
          <w:sz w:val="28"/>
          <w:szCs w:val="28"/>
        </w:rPr>
        <w:t>.</w:t>
      </w:r>
      <w:r w:rsidR="00E346E9">
        <w:rPr>
          <w:b/>
          <w:bCs/>
          <w:sz w:val="28"/>
          <w:szCs w:val="28"/>
        </w:rPr>
        <w:t>11</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rsidP="00816AB5">
            <w:pPr>
              <w:rPr>
                <w:b/>
                <w:bCs/>
              </w:rPr>
            </w:pPr>
            <w:r w:rsidRPr="00C07955">
              <w:rPr>
                <w:bCs/>
              </w:rPr>
              <w:t>Поставка</w:t>
            </w:r>
            <w:r w:rsidR="00816AB5">
              <w:rPr>
                <w:bCs/>
              </w:rPr>
              <w:t xml:space="preserve"> дезинфицирующих средств</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0E4B2E">
            <w:pPr>
              <w:rPr>
                <w:b/>
                <w:bCs/>
              </w:rPr>
            </w:pPr>
            <w:r>
              <w:t>Пестерева Таисия Вячеславовна</w:t>
            </w:r>
            <w:r w:rsidR="00601FFD" w:rsidRPr="00C07955">
              <w:t>,  тел.</w:t>
            </w:r>
            <w:r>
              <w:t>8</w:t>
            </w:r>
            <w:r w:rsidR="00601FFD" w:rsidRPr="00C07955">
              <w:t>(861)</w:t>
            </w:r>
            <w:r>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816AB5">
            <w:r>
              <w:rPr>
                <w:b/>
                <w:bCs/>
              </w:rPr>
              <w:t>228 621,93</w:t>
            </w:r>
            <w:r w:rsidR="00601FFD" w:rsidRPr="00C07955">
              <w:t xml:space="preserve">  рублей </w:t>
            </w:r>
          </w:p>
          <w:p w:rsidR="00601FFD" w:rsidRPr="00C07955" w:rsidRDefault="00601FFD">
            <w:pPr>
              <w:rPr>
                <w:bCs/>
              </w:rPr>
            </w:pPr>
            <w:r w:rsidRPr="00C07955">
              <w:t>(</w:t>
            </w:r>
            <w:r w:rsidR="00816AB5">
              <w:t>162 531,60</w:t>
            </w:r>
            <w:r w:rsidRPr="00C07955">
              <w:t xml:space="preserve"> - </w:t>
            </w:r>
            <w:r w:rsidRPr="00C07955">
              <w:rPr>
                <w:bCs/>
              </w:rPr>
              <w:t xml:space="preserve">средства от оказания платных медицинских услуг, </w:t>
            </w:r>
          </w:p>
          <w:p w:rsidR="00601FFD" w:rsidRPr="00C07955" w:rsidRDefault="00816AB5" w:rsidP="00601FFD">
            <w:pPr>
              <w:tabs>
                <w:tab w:val="left" w:pos="3165"/>
              </w:tabs>
              <w:rPr>
                <w:bCs/>
              </w:rPr>
            </w:pPr>
            <w:r>
              <w:rPr>
                <w:bCs/>
              </w:rPr>
              <w:t>66 090,33</w:t>
            </w:r>
            <w:r w:rsidR="00601FFD" w:rsidRPr="00C07955">
              <w:rPr>
                <w:bCs/>
              </w:rPr>
              <w:t xml:space="preserve"> - средства от оказания медицинских услуг по программе ОМС, финансируемые ТФОМС и страховыми организациями)</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 xml:space="preserve">Сроки поставки (выполнения работ, </w:t>
            </w:r>
            <w:r w:rsidRPr="00151B72">
              <w:lastRenderedPageBreak/>
              <w:t>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1842E3">
            <w:r w:rsidRPr="0045743A">
              <w:t xml:space="preserve">с 14-30 час. </w:t>
            </w:r>
            <w:r w:rsidR="00E346E9">
              <w:t>20</w:t>
            </w:r>
            <w:r w:rsidR="001842E3">
              <w:t>.11.2019 г. до 09-00 час</w:t>
            </w:r>
            <w:r w:rsidR="00E346E9">
              <w:t>. 27</w:t>
            </w:r>
            <w:r w:rsidR="001842E3">
              <w:t>.11</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E346E9">
              <w:rPr>
                <w:b/>
                <w:bCs/>
              </w:rPr>
              <w:t xml:space="preserve"> </w:t>
            </w:r>
            <w:r w:rsidR="00E346E9" w:rsidRPr="00E346E9">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F06137">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E346E9">
              <w:rPr>
                <w:b/>
                <w:u w:val="single"/>
              </w:rPr>
              <w:t>27</w:t>
            </w:r>
            <w:r w:rsidR="001842E3">
              <w:rPr>
                <w:b/>
                <w:u w:val="single"/>
              </w:rPr>
              <w:t>.11</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1F1F85">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1F1F85"/>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B32AE"/>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346E9"/>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3000">
      <w:marLeft w:val="0"/>
      <w:marRight w:val="0"/>
      <w:marTop w:val="0"/>
      <w:marBottom w:val="0"/>
      <w:divBdr>
        <w:top w:val="none" w:sz="0" w:space="0" w:color="auto"/>
        <w:left w:val="none" w:sz="0" w:space="0" w:color="auto"/>
        <w:bottom w:val="none" w:sz="0" w:space="0" w:color="auto"/>
        <w:right w:val="none" w:sz="0" w:space="0" w:color="auto"/>
      </w:divBdr>
    </w:div>
    <w:div w:id="108623001">
      <w:marLeft w:val="0"/>
      <w:marRight w:val="0"/>
      <w:marTop w:val="0"/>
      <w:marBottom w:val="0"/>
      <w:divBdr>
        <w:top w:val="none" w:sz="0" w:space="0" w:color="auto"/>
        <w:left w:val="none" w:sz="0" w:space="0" w:color="auto"/>
        <w:bottom w:val="none" w:sz="0" w:space="0" w:color="auto"/>
        <w:right w:val="none" w:sz="0" w:space="0" w:color="auto"/>
      </w:divBdr>
    </w:div>
    <w:div w:id="108623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F1761-84B2-4E6A-ACCE-CA73434D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2019-11-20T09:48:00Z</dcterms:created>
  <dcterms:modified xsi:type="dcterms:W3CDTF">2019-11-20T09:48:00Z</dcterms:modified>
</cp:coreProperties>
</file>